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DE" w:rsidRDefault="00CC1220">
      <w:pPr>
        <w:widowControl/>
        <w:rPr>
          <w:lang w:val="fr-CA"/>
        </w:rPr>
      </w:pPr>
      <w:r>
        <w:rPr>
          <w:lang w:val="fr-CA"/>
        </w:rPr>
        <w:t xml:space="preserve">La bonne </w:t>
      </w:r>
      <w:r w:rsidR="003B00C9">
        <w:rPr>
          <w:lang w:val="fr-CA"/>
        </w:rPr>
        <w:t>aventure</w:t>
      </w:r>
    </w:p>
    <w:p w:rsidR="00A328DE" w:rsidRDefault="00A328DE">
      <w:pPr>
        <w:widowControl/>
        <w:rPr>
          <w:lang w:val="fr-CA"/>
        </w:rPr>
      </w:pPr>
    </w:p>
    <w:p w:rsidR="00A328DE" w:rsidRDefault="003B00C9">
      <w:pPr>
        <w:widowControl/>
        <w:rPr>
          <w:lang w:val="fr-CA"/>
        </w:rPr>
      </w:pPr>
      <w:r>
        <w:rPr>
          <w:lang w:val="fr-CA"/>
        </w:rPr>
        <w:t>Les diseurs</w:t>
      </w:r>
      <w:r w:rsidR="00CC1220">
        <w:rPr>
          <w:lang w:val="fr-CA"/>
        </w:rPr>
        <w:t xml:space="preserve"> de bonne aventure grecs et </w:t>
      </w:r>
      <w:r>
        <w:rPr>
          <w:lang w:val="fr-CA"/>
        </w:rPr>
        <w:t>romains</w:t>
      </w:r>
      <w:r w:rsidR="00CC1220">
        <w:rPr>
          <w:lang w:val="fr-CA"/>
        </w:rPr>
        <w:t xml:space="preserve"> </w:t>
      </w:r>
      <w:r>
        <w:rPr>
          <w:lang w:val="fr-CA"/>
        </w:rPr>
        <w:t>utilisaient</w:t>
      </w:r>
      <w:r w:rsidR="00D7301D">
        <w:rPr>
          <w:lang w:val="fr-CA"/>
        </w:rPr>
        <w:t xml:space="preserve"> déjà la boule de cri</w:t>
      </w:r>
      <w:r w:rsidR="00CC1220">
        <w:rPr>
          <w:lang w:val="fr-CA"/>
        </w:rPr>
        <w:t xml:space="preserve">stal. </w:t>
      </w:r>
      <w:r>
        <w:rPr>
          <w:lang w:val="fr-CA"/>
        </w:rPr>
        <w:t xml:space="preserve">Au cours d’une consultation, le voyant fixait intensément la </w:t>
      </w:r>
      <w:r w:rsidRPr="003D3910">
        <w:rPr>
          <w:lang w:val="fr-CA"/>
        </w:rPr>
        <w:t xml:space="preserve">surfasse </w:t>
      </w:r>
      <w:r>
        <w:rPr>
          <w:lang w:val="fr-CA"/>
        </w:rPr>
        <w:t>polie de la boule jusqu’à ce qu’il voie une image brouillée. C’est alors que les visions apparaissaient, répondant aux questions posées par le visiteur.</w:t>
      </w: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widowControl/>
        <w:rPr>
          <w:lang w:val="fr-CA"/>
        </w:rPr>
      </w:pPr>
      <w:r>
        <w:rPr>
          <w:lang w:val="fr-CA"/>
        </w:rPr>
        <w:t>Pour lire dans l’avenir</w:t>
      </w: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widowControl/>
        <w:rPr>
          <w:lang w:val="fr-CA"/>
        </w:rPr>
      </w:pPr>
      <w:r>
        <w:rPr>
          <w:lang w:val="fr-CA"/>
        </w:rPr>
        <w:t xml:space="preserve">Les boules de cristal sont généralement en </w:t>
      </w:r>
      <w:r w:rsidR="003B00C9">
        <w:rPr>
          <w:lang w:val="fr-CA"/>
        </w:rPr>
        <w:t>quartz,</w:t>
      </w:r>
      <w:r>
        <w:rPr>
          <w:lang w:val="fr-CA"/>
        </w:rPr>
        <w:t xml:space="preserve"> mais d’</w:t>
      </w:r>
      <w:r w:rsidR="003B00C9">
        <w:rPr>
          <w:lang w:val="fr-CA"/>
        </w:rPr>
        <w:t>autres</w:t>
      </w:r>
      <w:r>
        <w:rPr>
          <w:lang w:val="fr-CA"/>
        </w:rPr>
        <w:t xml:space="preserve"> surfaces </w:t>
      </w:r>
      <w:r w:rsidR="003B00C9">
        <w:rPr>
          <w:lang w:val="fr-CA"/>
        </w:rPr>
        <w:t>brillantes</w:t>
      </w:r>
      <w:r>
        <w:rPr>
          <w:lang w:val="fr-CA"/>
        </w:rPr>
        <w:t xml:space="preserve">, comme les </w:t>
      </w:r>
      <w:r w:rsidR="003B00C9">
        <w:rPr>
          <w:lang w:val="fr-CA"/>
        </w:rPr>
        <w:t>miroirs</w:t>
      </w:r>
      <w:r>
        <w:rPr>
          <w:lang w:val="fr-CA"/>
        </w:rPr>
        <w:t xml:space="preserve">, l’acier poli et même l’eau, ont été </w:t>
      </w:r>
      <w:r w:rsidR="003B00C9">
        <w:rPr>
          <w:lang w:val="fr-CA"/>
        </w:rPr>
        <w:t>employé</w:t>
      </w:r>
      <w:r>
        <w:rPr>
          <w:lang w:val="fr-CA"/>
        </w:rPr>
        <w:t xml:space="preserve"> avec de bons résultats.</w:t>
      </w: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widowControl/>
        <w:rPr>
          <w:lang w:val="fr-CA"/>
        </w:rPr>
      </w:pPr>
      <w:r>
        <w:rPr>
          <w:lang w:val="fr-CA"/>
        </w:rPr>
        <w:t>Une pratique universelle</w:t>
      </w:r>
    </w:p>
    <w:p w:rsidR="00A328DE" w:rsidRDefault="00A328DE">
      <w:pPr>
        <w:widowControl/>
        <w:rPr>
          <w:lang w:val="fr-CA"/>
        </w:rPr>
      </w:pPr>
    </w:p>
    <w:p w:rsidR="00A328DE" w:rsidRDefault="003B00C9">
      <w:pPr>
        <w:widowControl/>
        <w:rPr>
          <w:lang w:val="fr-CA"/>
        </w:rPr>
      </w:pPr>
      <w:r>
        <w:rPr>
          <w:lang w:val="fr-CA"/>
        </w:rPr>
        <w:t>Les boules</w:t>
      </w:r>
      <w:r w:rsidR="00CC1220">
        <w:rPr>
          <w:lang w:val="fr-CA"/>
        </w:rPr>
        <w:t xml:space="preserve"> de cristal sont </w:t>
      </w:r>
      <w:r>
        <w:rPr>
          <w:lang w:val="fr-CA"/>
        </w:rPr>
        <w:t>connues</w:t>
      </w:r>
      <w:r w:rsidR="00CC1220">
        <w:rPr>
          <w:lang w:val="fr-CA"/>
        </w:rPr>
        <w:t xml:space="preserve"> universellement, en </w:t>
      </w:r>
      <w:r>
        <w:rPr>
          <w:lang w:val="fr-CA"/>
        </w:rPr>
        <w:t>Extrême-Orient</w:t>
      </w:r>
      <w:r w:rsidR="00CC1220">
        <w:rPr>
          <w:lang w:val="fr-CA"/>
        </w:rPr>
        <w:t xml:space="preserve"> </w:t>
      </w:r>
      <w:r>
        <w:rPr>
          <w:lang w:val="fr-CA"/>
        </w:rPr>
        <w:t>comment</w:t>
      </w:r>
      <w:r w:rsidR="00CC1220">
        <w:rPr>
          <w:lang w:val="fr-CA"/>
        </w:rPr>
        <w:t xml:space="preserve"> en Amérique ou en Europe.</w:t>
      </w:r>
    </w:p>
    <w:p w:rsidR="00A328DE" w:rsidRDefault="00A328DE">
      <w:pPr>
        <w:widowControl/>
        <w:rPr>
          <w:lang w:val="fr-CA"/>
        </w:rPr>
      </w:pPr>
    </w:p>
    <w:p w:rsidR="00A328DE" w:rsidRPr="00D7301D" w:rsidRDefault="00CC1220">
      <w:pPr>
        <w:widowControl/>
      </w:pPr>
      <w:r w:rsidRPr="00D7301D">
        <w:t xml:space="preserve">English </w:t>
      </w:r>
      <w:r w:rsidR="003B00C9" w:rsidRPr="00D7301D">
        <w:t>version</w:t>
      </w:r>
      <w:r w:rsidRPr="00D7301D">
        <w:t xml:space="preserve"> of this document is also </w:t>
      </w:r>
      <w:r w:rsidR="003B00C9" w:rsidRPr="00D7301D">
        <w:t>available</w:t>
      </w:r>
      <w:r w:rsidRPr="00D7301D">
        <w:t>.</w:t>
      </w:r>
    </w:p>
    <w:p w:rsidR="00A328DE" w:rsidRDefault="00A328DE">
      <w:pPr>
        <w:widowControl/>
        <w:rPr>
          <w:lang w:val="fr-CA"/>
        </w:rPr>
      </w:pPr>
    </w:p>
    <w:p w:rsidR="00A328DE" w:rsidRDefault="00A328DE">
      <w:pPr>
        <w:widowControl/>
        <w:rPr>
          <w:lang w:val="fr-CA"/>
        </w:rPr>
      </w:pPr>
    </w:p>
    <w:p w:rsidR="00A328DE" w:rsidRDefault="00A328DE">
      <w:pPr>
        <w:widowControl/>
        <w:rPr>
          <w:lang w:val="fr-CA"/>
        </w:rPr>
      </w:pPr>
    </w:p>
    <w:p w:rsidR="00A328DE" w:rsidRDefault="00A328DE">
      <w:pPr>
        <w:widowControl/>
        <w:rPr>
          <w:lang w:val="fr-CA"/>
        </w:rPr>
      </w:pPr>
    </w:p>
    <w:p w:rsidR="00A328DE" w:rsidRDefault="00CC1220">
      <w:pPr>
        <w:pStyle w:val="Retraitcorpsdetexte"/>
        <w:widowControl/>
        <w:pBdr>
          <w:top w:val="single" w:sz="6" w:space="1" w:color="C0C0C0"/>
          <w:left w:val="single" w:sz="6" w:space="4" w:color="C0C0C0"/>
          <w:bottom w:val="single" w:sz="6" w:space="1" w:color="C0C0C0"/>
          <w:right w:val="single" w:sz="6" w:space="4" w:color="C0C0C0"/>
        </w:pBdr>
        <w:rPr>
          <w:lang w:val="fr-CA"/>
        </w:rPr>
      </w:pPr>
      <w:r>
        <w:rPr>
          <w:lang w:val="fr-CA"/>
        </w:rPr>
        <w:t>Note :</w:t>
      </w:r>
      <w:r>
        <w:rPr>
          <w:lang w:val="fr-CA"/>
        </w:rPr>
        <w:tab/>
        <w:t xml:space="preserve">Ce texte est un extrait du magazine </w:t>
      </w:r>
      <w:r>
        <w:rPr>
          <w:i/>
          <w:lang w:val="fr-CA"/>
        </w:rPr>
        <w:t>7 jours</w:t>
      </w:r>
      <w:r>
        <w:rPr>
          <w:lang w:val="fr-CA"/>
        </w:rPr>
        <w:t xml:space="preserve"> qui </w:t>
      </w:r>
      <w:proofErr w:type="gramStart"/>
      <w:r>
        <w:rPr>
          <w:lang w:val="fr-CA"/>
        </w:rPr>
        <w:t>autorise</w:t>
      </w:r>
      <w:proofErr w:type="gramEnd"/>
      <w:r>
        <w:rPr>
          <w:lang w:val="fr-CA"/>
        </w:rPr>
        <w:t xml:space="preserve"> les établissements d’enseignement à utiliser les articles à des fins éducatives.</w:t>
      </w:r>
    </w:p>
    <w:p w:rsidR="00CC1220" w:rsidRDefault="00CC1220">
      <w:pPr>
        <w:widowControl/>
        <w:rPr>
          <w:lang w:val="fr-CA"/>
        </w:rPr>
      </w:pPr>
    </w:p>
    <w:sectPr w:rsidR="00CC1220" w:rsidSect="00A328DE">
      <w:endnotePr>
        <w:numFmt w:val="decimal"/>
      </w:endnotePr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</w:compat>
  <w:rsids>
    <w:rsidRoot w:val="00B9658C"/>
    <w:rsid w:val="00171C39"/>
    <w:rsid w:val="003B00C9"/>
    <w:rsid w:val="003D3910"/>
    <w:rsid w:val="00A328DE"/>
    <w:rsid w:val="00B9658C"/>
    <w:rsid w:val="00CC1220"/>
    <w:rsid w:val="00D7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8D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A328DE"/>
    <w:pPr>
      <w:spacing w:after="240"/>
      <w:ind w:left="720" w:hanging="720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La bonne avanture</vt:lpstr>
      </vt:variant>
      <vt:variant>
        <vt:i4>0</vt:i4>
      </vt:variant>
    </vt:vector>
  </HeadingPairs>
  <Company>Quebectel Microcode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bonne avanture</dc:title>
  <dc:subject/>
  <dc:creator>Microcode</dc:creator>
  <cp:keywords/>
  <dc:description/>
  <cp:lastModifiedBy>Caroline Lavoie </cp:lastModifiedBy>
  <cp:revision>3</cp:revision>
  <dcterms:created xsi:type="dcterms:W3CDTF">2007-12-14T19:08:00Z</dcterms:created>
  <dcterms:modified xsi:type="dcterms:W3CDTF">2007-12-14T19:10:00Z</dcterms:modified>
</cp:coreProperties>
</file>