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95" w:rsidRDefault="00170995">
      <w:pPr>
        <w:rPr>
          <w:rFonts w:ascii="Impact" w:hAnsi="Impact"/>
          <w:spacing w:val="100"/>
          <w:sz w:val="48"/>
        </w:rPr>
      </w:pPr>
      <w:r>
        <w:rPr>
          <w:rFonts w:ascii="Impact" w:hAnsi="Impact"/>
          <w:spacing w:val="100"/>
          <w:sz w:val="48"/>
        </w:rPr>
        <w:t>MAG PLUS</w:t>
      </w:r>
    </w:p>
    <w:p w:rsidR="00170995" w:rsidRDefault="00170995"/>
    <w:p w:rsidR="00170995" w:rsidRDefault="00170995"/>
    <w:p w:rsidR="00170995" w:rsidRDefault="00170995">
      <w:pPr>
        <w:jc w:val="right"/>
      </w:pPr>
      <w:r>
        <w:t xml:space="preserve">Montréal, le </w:t>
      </w:r>
      <w:fldSimple w:instr=" TIME \@ &quot;d MMMM, yyyy&quot; ">
        <w:r w:rsidR="00980000">
          <w:rPr>
            <w:noProof/>
          </w:rPr>
          <w:t>19 décembre, 2007</w:t>
        </w:r>
      </w:fldSimple>
    </w:p>
    <w:p w:rsidR="00170995" w:rsidRDefault="00170995"/>
    <w:p w:rsidR="00170995" w:rsidRDefault="00170995">
      <w:r>
        <w:t>Monsieur Henri Lamer</w:t>
      </w:r>
    </w:p>
    <w:p w:rsidR="00170995" w:rsidRDefault="00170995">
      <w:r>
        <w:t>159, boulevard Saint-Laurent</w:t>
      </w:r>
    </w:p>
    <w:p w:rsidR="00170995" w:rsidRDefault="00170995">
      <w:r>
        <w:t>Montréal (Québec)</w:t>
      </w:r>
    </w:p>
    <w:p w:rsidR="00170995" w:rsidRDefault="00170995">
      <w:r>
        <w:t>H8R 4T9</w:t>
      </w:r>
    </w:p>
    <w:p w:rsidR="00170995" w:rsidRDefault="00170995"/>
    <w:p w:rsidR="00980000" w:rsidRDefault="00980000"/>
    <w:p w:rsidR="00170995" w:rsidRPr="00980000" w:rsidRDefault="00170995">
      <w:pPr>
        <w:jc w:val="center"/>
        <w:rPr>
          <w:rFonts w:ascii="Arial" w:hAnsi="Arial"/>
          <w:smallCaps/>
          <w:shadow/>
          <w:sz w:val="28"/>
        </w:rPr>
      </w:pPr>
      <w:r w:rsidRPr="00980000">
        <w:rPr>
          <w:rFonts w:ascii="Arial" w:hAnsi="Arial"/>
          <w:smallCaps/>
          <w:shadow/>
          <w:sz w:val="28"/>
        </w:rPr>
        <w:t>Réf :</w:t>
      </w:r>
      <w:r w:rsidRPr="00980000">
        <w:rPr>
          <w:rFonts w:ascii="Arial" w:hAnsi="Arial"/>
          <w:smallCaps/>
          <w:shadow/>
          <w:sz w:val="28"/>
        </w:rPr>
        <w:tab/>
        <w:t>Notre numéro spécial sur La cité perdue d’Atlantide</w:t>
      </w:r>
    </w:p>
    <w:p w:rsidR="00170995" w:rsidRDefault="00170995"/>
    <w:p w:rsidR="00980000" w:rsidRDefault="00980000"/>
    <w:p w:rsidR="00170995" w:rsidRDefault="00170995">
      <w:r>
        <w:t>Monsieur,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 xml:space="preserve">Nous avons grandement apprécié les commentaires que vous avez apportés lors de la parution de notre article sur </w:t>
      </w:r>
      <w:r>
        <w:rPr>
          <w:i/>
          <w:iCs/>
        </w:rPr>
        <w:t>la Cité perdue d’Atlantide</w:t>
      </w:r>
      <w:r>
        <w:t>. Il fait toujours plaisir de recevoir de tels témoignages.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 xml:space="preserve">En guise de remerciement, nous vous ferons parvenir sous peu, un exemplaire de notre prochain numéro spécial qui traitera de sujets tels que </w:t>
      </w:r>
      <w:r>
        <w:rPr>
          <w:i/>
          <w:iCs/>
        </w:rPr>
        <w:t>la faune et la flore</w:t>
      </w:r>
      <w:r>
        <w:t>.</w:t>
      </w:r>
    </w:p>
    <w:p w:rsidR="00A80012" w:rsidRDefault="00A80012" w:rsidP="00A80012">
      <w:pPr>
        <w:jc w:val="both"/>
      </w:pPr>
    </w:p>
    <w:p w:rsidR="00A80012" w:rsidRDefault="00A80012" w:rsidP="00A80012">
      <w:pPr>
        <w:jc w:val="both"/>
      </w:pPr>
      <w:r>
        <w:t>Voici une liste des parutions à venir. N’hésitez pas de nous informer si vous désirez un exemplaire sur un autre sujet que celui suggéré plus haut.</w:t>
      </w:r>
    </w:p>
    <w:p w:rsidR="00170995" w:rsidRDefault="00170995">
      <w:pPr>
        <w:jc w:val="both"/>
      </w:pPr>
    </w:p>
    <w:p w:rsidR="00A80012" w:rsidRDefault="00A80012" w:rsidP="00A80012">
      <w:pPr>
        <w:tabs>
          <w:tab w:val="left" w:pos="2126"/>
          <w:tab w:val="right" w:pos="5755"/>
          <w:tab w:val="left" w:pos="6946"/>
        </w:tabs>
      </w:pPr>
      <w:r>
        <w:rPr>
          <w:b/>
        </w:rPr>
        <w:t>Mois</w:t>
      </w:r>
      <w:r>
        <w:rPr>
          <w:b/>
        </w:rPr>
        <w:tab/>
        <w:t>Sujet</w:t>
      </w:r>
      <w:r>
        <w:rPr>
          <w:b/>
        </w:rPr>
        <w:tab/>
        <w:t>Nb</w:t>
      </w:r>
      <w:r>
        <w:t>.</w:t>
      </w:r>
      <w:r>
        <w:rPr>
          <w:b/>
        </w:rPr>
        <w:t xml:space="preserve"> Pages</w:t>
      </w:r>
      <w:r>
        <w:rPr>
          <w:b/>
        </w:rPr>
        <w:tab/>
        <w:t>Prix en kiosque</w:t>
      </w:r>
    </w:p>
    <w:p w:rsidR="00A80012" w:rsidRDefault="00A80012" w:rsidP="00A80012">
      <w:pPr>
        <w:tabs>
          <w:tab w:val="left" w:pos="2126"/>
          <w:tab w:val="right" w:pos="5755"/>
          <w:tab w:val="decimal" w:pos="7938"/>
        </w:tabs>
      </w:pPr>
      <w:r>
        <w:t>Juillet</w:t>
      </w:r>
      <w:r>
        <w:tab/>
        <w:t>Pierres précieuses</w:t>
      </w:r>
      <w:r>
        <w:tab/>
        <w:t>75</w:t>
      </w:r>
      <w:r>
        <w:tab/>
        <w:t>10,75 $</w:t>
      </w:r>
    </w:p>
    <w:p w:rsidR="00A80012" w:rsidRDefault="00A80012" w:rsidP="00A80012">
      <w:pPr>
        <w:tabs>
          <w:tab w:val="left" w:pos="2126"/>
          <w:tab w:val="right" w:pos="5755"/>
          <w:tab w:val="decimal" w:pos="7938"/>
        </w:tabs>
      </w:pPr>
      <w:r>
        <w:t>Septembre</w:t>
      </w:r>
      <w:r>
        <w:tab/>
        <w:t>La flore des mers</w:t>
      </w:r>
      <w:r>
        <w:tab/>
        <w:t>78</w:t>
      </w:r>
      <w:r>
        <w:tab/>
        <w:t>6,95 $</w:t>
      </w:r>
    </w:p>
    <w:p w:rsidR="00A80012" w:rsidRDefault="00A80012">
      <w:pPr>
        <w:jc w:val="both"/>
      </w:pPr>
    </w:p>
    <w:p w:rsidR="00170995" w:rsidRDefault="00170995">
      <w:pPr>
        <w:jc w:val="both"/>
      </w:pPr>
      <w:r>
        <w:t>Monsieur Lamer, j’espère que vous continuerez d’être fidèle à notre magazine.</w:t>
      </w:r>
    </w:p>
    <w:p w:rsidR="00170995" w:rsidRDefault="00170995">
      <w:pPr>
        <w:jc w:val="both"/>
      </w:pPr>
    </w:p>
    <w:p w:rsidR="00170995" w:rsidRDefault="00170995">
      <w:pPr>
        <w:jc w:val="both"/>
      </w:pPr>
      <w:r>
        <w:t>Veuillez agréer, Monsieur, l’expression de nos salutations distinguées.</w:t>
      </w:r>
    </w:p>
    <w:p w:rsidR="00170995" w:rsidRDefault="00170995"/>
    <w:p w:rsidR="00170995" w:rsidRDefault="00170995"/>
    <w:p w:rsidR="00170995" w:rsidRPr="00980000" w:rsidRDefault="00980000" w:rsidP="00E7236F">
      <w:r w:rsidRPr="00980000">
        <w:t>Jacques Plante</w:t>
      </w:r>
    </w:p>
    <w:p w:rsidR="00170995" w:rsidRDefault="00980000" w:rsidP="00E7236F">
      <w:r>
        <w:t>Conseiller</w:t>
      </w:r>
    </w:p>
    <w:sectPr w:rsidR="001709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savePreviewPicture/>
  <w:compat/>
  <w:rsids>
    <w:rsidRoot w:val="00E7236F"/>
    <w:rsid w:val="00170995"/>
    <w:rsid w:val="00980000"/>
    <w:rsid w:val="00A80012"/>
    <w:rsid w:val="00BB7CA7"/>
    <w:rsid w:val="00E7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 w:bidi="he-I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Impact" w:hAnsi="Impact"/>
      <w:spacing w:val="80"/>
      <w:sz w:val="4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hadow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Comic Sans MS" w:hAnsi="Comic Sans MS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mallCaps/>
      <w:shadow/>
      <w:sz w:val="28"/>
      <w:u w:val="dotted" w:color="FF000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Montréal, le</vt:lpstr>
    </vt:vector>
  </TitlesOfParts>
  <Company>QuébecTel Microcode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Montréal, le</dc:title>
  <dc:subject/>
  <dc:creator>Sophie Cataford</dc:creator>
  <cp:keywords/>
  <dc:description/>
  <cp:lastModifiedBy>Caroline Lavoie </cp:lastModifiedBy>
  <cp:revision>2</cp:revision>
  <cp:lastPrinted>1999-07-20T16:54:00Z</cp:lastPrinted>
  <dcterms:created xsi:type="dcterms:W3CDTF">2007-12-19T07:28:00Z</dcterms:created>
  <dcterms:modified xsi:type="dcterms:W3CDTF">2007-12-19T07:28:00Z</dcterms:modified>
</cp:coreProperties>
</file>