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Default="00C078DC" w:rsidP="00F7663F">
      <w:pPr>
        <w:pStyle w:val="Titre"/>
      </w:pPr>
      <w:r>
        <w:t>Modifier la présentation d’un tableau</w:t>
      </w:r>
    </w:p>
    <w:p w:rsidR="00F7663F" w:rsidRDefault="00F7663F" w:rsidP="00F7663F">
      <w:pPr>
        <w:pStyle w:val="Titre1"/>
      </w:pPr>
      <w:r>
        <w:t>Tableau 1</w:t>
      </w:r>
    </w:p>
    <w:tbl>
      <w:tblPr>
        <w:tblW w:w="5123" w:type="pct"/>
        <w:tblLayout w:type="fixed"/>
        <w:tblLook w:val="04A0" w:firstRow="1" w:lastRow="0" w:firstColumn="1" w:lastColumn="0" w:noHBand="0" w:noVBand="1"/>
      </w:tblPr>
      <w:tblGrid>
        <w:gridCol w:w="964"/>
        <w:gridCol w:w="1136"/>
        <w:gridCol w:w="1270"/>
        <w:gridCol w:w="1560"/>
        <w:gridCol w:w="1986"/>
        <w:gridCol w:w="1558"/>
        <w:gridCol w:w="1338"/>
      </w:tblGrid>
      <w:tr w:rsidR="00453EB4" w:rsidTr="009054E2">
        <w:trPr>
          <w:trHeight w:val="558"/>
        </w:trPr>
        <w:tc>
          <w:tcPr>
            <w:tcW w:w="5000" w:type="pct"/>
            <w:gridSpan w:val="7"/>
            <w:shd w:val="clear" w:color="auto" w:fill="548DD4" w:themeFill="text2" w:themeFillTint="99"/>
            <w:vAlign w:val="center"/>
          </w:tcPr>
          <w:p w:rsidR="00453EB4" w:rsidRPr="00453EB4" w:rsidRDefault="00453EB4" w:rsidP="00C078DC">
            <w:pPr>
              <w:spacing w:after="0"/>
              <w:jc w:val="center"/>
              <w:rPr>
                <w:sz w:val="28"/>
              </w:rPr>
            </w:pPr>
            <w:r w:rsidRPr="00731381">
              <w:rPr>
                <w:color w:val="FFFFFF" w:themeColor="background1"/>
                <w:sz w:val="36"/>
              </w:rPr>
              <w:t>Horaire</w:t>
            </w:r>
          </w:p>
        </w:tc>
      </w:tr>
      <w:tr w:rsidR="0065014B" w:rsidRPr="00F7663F" w:rsidTr="009054E2">
        <w:trPr>
          <w:trHeight w:val="408"/>
        </w:trPr>
        <w:tc>
          <w:tcPr>
            <w:tcW w:w="107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C078DC">
            <w:pPr>
              <w:spacing w:after="0"/>
              <w:jc w:val="center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Jour</w:t>
            </w: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65014B">
            <w:pPr>
              <w:spacing w:after="0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Salle</w:t>
            </w:r>
          </w:p>
        </w:tc>
        <w:tc>
          <w:tcPr>
            <w:tcW w:w="79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C078DC">
            <w:pPr>
              <w:spacing w:after="0"/>
              <w:jc w:val="center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Cours</w:t>
            </w:r>
          </w:p>
        </w:tc>
        <w:tc>
          <w:tcPr>
            <w:tcW w:w="10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65014B">
            <w:pPr>
              <w:spacing w:after="0"/>
              <w:jc w:val="center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Niveau</w:t>
            </w: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65014B">
            <w:pPr>
              <w:spacing w:after="0"/>
              <w:jc w:val="center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Formateur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014B" w:rsidRPr="0033424B" w:rsidRDefault="0065014B" w:rsidP="00C078DC">
            <w:pPr>
              <w:spacing w:after="0"/>
              <w:jc w:val="center"/>
              <w:rPr>
                <w:b/>
                <w:color w:val="000000" w:themeColor="text1"/>
                <w:sz w:val="20"/>
              </w:rPr>
            </w:pPr>
            <w:r w:rsidRPr="0033424B">
              <w:rPr>
                <w:b/>
                <w:color w:val="000000" w:themeColor="text1"/>
                <w:sz w:val="20"/>
              </w:rPr>
              <w:t>Inscription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64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101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12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tcBorders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795" w:type="pct"/>
            <w:tcBorders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1012" w:type="pct"/>
            <w:tcBorders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20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79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101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8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  <w:r w:rsidR="00732524">
              <w:rPr>
                <w:sz w:val="20"/>
              </w:rPr>
              <w:t xml:space="preserve"> I</w:t>
            </w:r>
          </w:p>
        </w:tc>
        <w:tc>
          <w:tcPr>
            <w:tcW w:w="101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647" w:type="pct"/>
            <w:tcBorders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795" w:type="pct"/>
            <w:tcBorders>
              <w:lef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1012" w:type="pct"/>
            <w:tcBorders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10</w:t>
            </w:r>
          </w:p>
        </w:tc>
      </w:tr>
      <w:tr w:rsidR="00441EAA" w:rsidRPr="00583C29" w:rsidTr="009054E2">
        <w:trPr>
          <w:trHeight w:hRule="exact" w:val="510"/>
        </w:trPr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41EAA" w:rsidRPr="00F7663F" w:rsidRDefault="00441EAA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65014B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79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101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EAA" w:rsidRPr="00583C29" w:rsidRDefault="00441EAA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6</w:t>
            </w:r>
          </w:p>
        </w:tc>
      </w:tr>
      <w:tr w:rsidR="00732524" w:rsidRPr="00583C29" w:rsidTr="009054E2">
        <w:trPr>
          <w:trHeight w:hRule="exact" w:val="510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32524" w:rsidRPr="00F7663F" w:rsidRDefault="00732524" w:rsidP="00C078DC">
            <w:pPr>
              <w:spacing w:after="0"/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64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2524" w:rsidRPr="00583C29" w:rsidRDefault="00732524" w:rsidP="0065014B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  <w:r>
              <w:rPr>
                <w:sz w:val="20"/>
              </w:rPr>
              <w:t xml:space="preserve"> II</w:t>
            </w:r>
          </w:p>
        </w:tc>
        <w:tc>
          <w:tcPr>
            <w:tcW w:w="101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jc w:val="center"/>
              <w:rPr>
                <w:sz w:val="20"/>
              </w:rPr>
            </w:pPr>
            <w:r w:rsidRPr="00583C29">
              <w:rPr>
                <w:sz w:val="20"/>
              </w:rPr>
              <w:t>13</w:t>
            </w:r>
          </w:p>
        </w:tc>
      </w:tr>
      <w:tr w:rsidR="00732524" w:rsidRPr="00583C29" w:rsidTr="009054E2">
        <w:trPr>
          <w:trHeight w:hRule="exact" w:val="599"/>
        </w:trPr>
        <w:tc>
          <w:tcPr>
            <w:tcW w:w="49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32524" w:rsidRPr="00F7663F" w:rsidRDefault="00732524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9h à 16h</w:t>
            </w:r>
          </w:p>
        </w:tc>
        <w:tc>
          <w:tcPr>
            <w:tcW w:w="647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732524" w:rsidRPr="00583C29" w:rsidRDefault="00732524" w:rsidP="0065014B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C10-4</w:t>
            </w:r>
          </w:p>
        </w:tc>
        <w:tc>
          <w:tcPr>
            <w:tcW w:w="795" w:type="pct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Gestion des risques III</w:t>
            </w:r>
          </w:p>
        </w:tc>
        <w:tc>
          <w:tcPr>
            <w:tcW w:w="1012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Perfectionnement</w:t>
            </w:r>
          </w:p>
        </w:tc>
        <w:tc>
          <w:tcPr>
            <w:tcW w:w="7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Bruno Tellier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2524" w:rsidRPr="00583C29" w:rsidRDefault="00732524" w:rsidP="00C078DC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054E2" w:rsidRPr="00583C29" w:rsidTr="009054E2">
        <w:trPr>
          <w:trHeight w:hRule="exact" w:val="599"/>
        </w:trPr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054E2" w:rsidRPr="00F7663F" w:rsidRDefault="009054E2" w:rsidP="00C078DC">
            <w:pPr>
              <w:spacing w:after="0"/>
              <w:rPr>
                <w:sz w:val="18"/>
              </w:rPr>
            </w:pPr>
          </w:p>
        </w:tc>
        <w:tc>
          <w:tcPr>
            <w:tcW w:w="5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4E2" w:rsidRDefault="009054E2" w:rsidP="00C078DC">
            <w:pPr>
              <w:spacing w:after="0"/>
              <w:rPr>
                <w:sz w:val="20"/>
              </w:rPr>
            </w:pPr>
          </w:p>
        </w:tc>
        <w:tc>
          <w:tcPr>
            <w:tcW w:w="647" w:type="pct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054E2" w:rsidRDefault="009054E2" w:rsidP="0065014B">
            <w:pPr>
              <w:spacing w:after="0"/>
              <w:rPr>
                <w:sz w:val="20"/>
              </w:rPr>
            </w:pPr>
          </w:p>
        </w:tc>
        <w:tc>
          <w:tcPr>
            <w:tcW w:w="79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54E2" w:rsidRDefault="009054E2" w:rsidP="00C078DC">
            <w:pPr>
              <w:spacing w:after="0"/>
              <w:rPr>
                <w:sz w:val="20"/>
              </w:rPr>
            </w:pPr>
          </w:p>
        </w:tc>
        <w:tc>
          <w:tcPr>
            <w:tcW w:w="1012" w:type="pct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9054E2" w:rsidRDefault="009054E2" w:rsidP="00C078DC">
            <w:pPr>
              <w:spacing w:after="0"/>
              <w:rPr>
                <w:sz w:val="20"/>
              </w:rPr>
            </w:pPr>
          </w:p>
        </w:tc>
        <w:tc>
          <w:tcPr>
            <w:tcW w:w="79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054E2" w:rsidRPr="009054E2" w:rsidRDefault="009054E2" w:rsidP="009054E2">
            <w:pPr>
              <w:spacing w:after="0"/>
              <w:jc w:val="right"/>
              <w:rPr>
                <w:b/>
                <w:sz w:val="20"/>
              </w:rPr>
            </w:pPr>
            <w:r w:rsidRPr="009054E2">
              <w:rPr>
                <w:b/>
                <w:sz w:val="20"/>
              </w:rPr>
              <w:t>Total</w:t>
            </w:r>
          </w:p>
        </w:tc>
        <w:tc>
          <w:tcPr>
            <w:tcW w:w="682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E2" w:rsidRPr="009054E2" w:rsidRDefault="009054E2" w:rsidP="00C078DC">
            <w:pPr>
              <w:spacing w:after="0"/>
              <w:jc w:val="center"/>
              <w:rPr>
                <w:b/>
                <w:sz w:val="20"/>
              </w:rPr>
            </w:pPr>
            <w:r w:rsidRPr="009054E2">
              <w:rPr>
                <w:b/>
                <w:sz w:val="20"/>
              </w:rPr>
              <w:fldChar w:fldCharType="begin"/>
            </w:r>
            <w:r w:rsidRPr="009054E2">
              <w:rPr>
                <w:b/>
                <w:sz w:val="20"/>
              </w:rPr>
              <w:instrText xml:space="preserve"> =SUM(ABOVE) </w:instrText>
            </w:r>
            <w:r w:rsidRPr="009054E2">
              <w:rPr>
                <w:b/>
                <w:sz w:val="20"/>
              </w:rPr>
              <w:fldChar w:fldCharType="separate"/>
            </w:r>
            <w:r w:rsidRPr="009054E2">
              <w:rPr>
                <w:b/>
                <w:noProof/>
                <w:sz w:val="20"/>
              </w:rPr>
              <w:t>92</w:t>
            </w:r>
            <w:r w:rsidRPr="009054E2">
              <w:rPr>
                <w:b/>
                <w:sz w:val="20"/>
              </w:rPr>
              <w:fldChar w:fldCharType="end"/>
            </w:r>
          </w:p>
        </w:tc>
      </w:tr>
    </w:tbl>
    <w:p w:rsidR="00C078DC" w:rsidRDefault="00C078DC"/>
    <w:p w:rsidR="00254EB1" w:rsidRDefault="00C078DC" w:rsidP="00254EB1">
      <w:pPr>
        <w:pStyle w:val="Titre1"/>
      </w:pPr>
      <w:r>
        <w:t>Tableau 2</w:t>
      </w:r>
    </w:p>
    <w:tbl>
      <w:tblPr>
        <w:tblStyle w:val="Tramemoyenne2-Accent2"/>
        <w:tblW w:w="4498" w:type="pct"/>
        <w:tblLook w:val="02A0" w:firstRow="1" w:lastRow="0" w:firstColumn="1" w:lastColumn="0" w:noHBand="1" w:noVBand="0"/>
      </w:tblPr>
      <w:tblGrid>
        <w:gridCol w:w="683"/>
        <w:gridCol w:w="1012"/>
        <w:gridCol w:w="1040"/>
        <w:gridCol w:w="2140"/>
        <w:gridCol w:w="1118"/>
        <w:gridCol w:w="1509"/>
        <w:gridCol w:w="1113"/>
      </w:tblGrid>
      <w:tr w:rsidR="009054E2" w:rsidRPr="0065014B" w:rsidTr="00905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6" w:type="pct"/>
            <w:noWrap/>
            <w:hideMark/>
          </w:tcPr>
          <w:p w:rsidR="007F1CCB" w:rsidRPr="0065014B" w:rsidRDefault="007F1CCB" w:rsidP="007F1CCB">
            <w:pPr>
              <w:rPr>
                <w:sz w:val="24"/>
                <w:lang w:eastAsia="fr-CA"/>
              </w:rPr>
            </w:pPr>
            <w:bookmarkStart w:id="0" w:name="_GoBack" w:colFirst="3" w:colLast="3"/>
            <w:r w:rsidRPr="0065014B">
              <w:rPr>
                <w:sz w:val="24"/>
                <w:lang w:eastAsia="fr-CA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  <w:hideMark/>
          </w:tcPr>
          <w:p w:rsidR="007F1CCB" w:rsidRPr="0065014B" w:rsidRDefault="007F1CCB" w:rsidP="007F1CCB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Nom</w:t>
            </w:r>
          </w:p>
        </w:tc>
        <w:tc>
          <w:tcPr>
            <w:tcW w:w="603" w:type="pct"/>
            <w:noWrap/>
            <w:hideMark/>
          </w:tcPr>
          <w:p w:rsidR="007F1CCB" w:rsidRPr="0065014B" w:rsidRDefault="007F1CCB" w:rsidP="007F1C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Prénom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  <w:hideMark/>
          </w:tcPr>
          <w:p w:rsidR="007F1CCB" w:rsidRPr="0065014B" w:rsidRDefault="007F1CCB" w:rsidP="007F1CCB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Adresse</w:t>
            </w:r>
          </w:p>
        </w:tc>
        <w:tc>
          <w:tcPr>
            <w:tcW w:w="649" w:type="pct"/>
            <w:noWrap/>
            <w:hideMark/>
          </w:tcPr>
          <w:p w:rsidR="007F1CCB" w:rsidRPr="0065014B" w:rsidRDefault="007F1CCB" w:rsidP="007F1C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fr-CA"/>
              </w:rPr>
            </w:pPr>
            <w:r w:rsidRPr="0065014B">
              <w:rPr>
                <w:lang w:eastAsia="fr-CA"/>
              </w:rPr>
              <w:t>Ville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65014B" w:rsidRDefault="007F1CCB" w:rsidP="006D3FAC">
            <w:pPr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Code postal</w:t>
            </w:r>
          </w:p>
        </w:tc>
        <w:tc>
          <w:tcPr>
            <w:tcW w:w="646" w:type="pct"/>
            <w:noWrap/>
            <w:hideMark/>
          </w:tcPr>
          <w:p w:rsidR="007F1CCB" w:rsidRPr="0065014B" w:rsidRDefault="007F1CCB" w:rsidP="007F1C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fr-CA"/>
              </w:rPr>
            </w:pPr>
            <w:r w:rsidRPr="0065014B">
              <w:rPr>
                <w:sz w:val="24"/>
                <w:lang w:eastAsia="fr-CA"/>
              </w:rPr>
              <w:t>Province</w:t>
            </w:r>
          </w:p>
        </w:tc>
      </w:tr>
      <w:tr w:rsidR="009054E2" w:rsidRPr="00254EB1" w:rsidTr="009054E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noWrap/>
            <w:hideMark/>
          </w:tcPr>
          <w:p w:rsidR="007F1CCB" w:rsidRPr="00254EB1" w:rsidRDefault="007F1CCB" w:rsidP="007F1CCB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Berger</w:t>
            </w:r>
          </w:p>
        </w:tc>
        <w:tc>
          <w:tcPr>
            <w:tcW w:w="603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Brian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24eme Rue</w:t>
            </w:r>
          </w:p>
        </w:tc>
        <w:tc>
          <w:tcPr>
            <w:tcW w:w="649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Fabreville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254EB1" w:rsidRDefault="007F1CCB" w:rsidP="006D3FAC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H4T 3S4</w:t>
            </w:r>
          </w:p>
        </w:tc>
        <w:tc>
          <w:tcPr>
            <w:tcW w:w="646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7F1CCB" w:rsidRPr="00254EB1" w:rsidTr="009054E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noWrap/>
            <w:hideMark/>
          </w:tcPr>
          <w:p w:rsidR="007F1CCB" w:rsidRPr="00254EB1" w:rsidRDefault="007F1CCB" w:rsidP="007F1CCB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Cole</w:t>
            </w:r>
          </w:p>
        </w:tc>
        <w:tc>
          <w:tcPr>
            <w:tcW w:w="603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Marie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67, Lafond</w:t>
            </w:r>
          </w:p>
        </w:tc>
        <w:tc>
          <w:tcPr>
            <w:tcW w:w="649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St-Hubert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254EB1" w:rsidRDefault="007F1CCB" w:rsidP="006D3FAC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J0O 0H0</w:t>
            </w:r>
          </w:p>
        </w:tc>
        <w:tc>
          <w:tcPr>
            <w:tcW w:w="646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9054E2" w:rsidRPr="00254EB1" w:rsidTr="009054E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noWrap/>
            <w:hideMark/>
          </w:tcPr>
          <w:p w:rsidR="007F1CCB" w:rsidRPr="00254EB1" w:rsidRDefault="007F1CCB" w:rsidP="007F1CCB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Danis</w:t>
            </w:r>
          </w:p>
        </w:tc>
        <w:tc>
          <w:tcPr>
            <w:tcW w:w="603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Jacques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12, Henry</w:t>
            </w:r>
          </w:p>
        </w:tc>
        <w:tc>
          <w:tcPr>
            <w:tcW w:w="649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Montréal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254EB1" w:rsidRDefault="007F1CCB" w:rsidP="006D3FAC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H3C 3S1</w:t>
            </w:r>
          </w:p>
        </w:tc>
        <w:tc>
          <w:tcPr>
            <w:tcW w:w="646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7F1CCB" w:rsidRPr="00254EB1" w:rsidTr="009054E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noWrap/>
            <w:hideMark/>
          </w:tcPr>
          <w:p w:rsidR="007F1CCB" w:rsidRPr="00254EB1" w:rsidRDefault="007F1CCB" w:rsidP="007F1CCB">
            <w:pPr>
              <w:rPr>
                <w:lang w:eastAsia="fr-CA"/>
              </w:rPr>
            </w:pPr>
            <w:r w:rsidRPr="00254EB1">
              <w:rPr>
                <w:lang w:eastAsia="fr-CA"/>
              </w:rPr>
              <w:t>1004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Lafrance</w:t>
            </w:r>
          </w:p>
        </w:tc>
        <w:tc>
          <w:tcPr>
            <w:tcW w:w="603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Pierrette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  <w:hideMark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2365, Rue Des Fleurs</w:t>
            </w:r>
          </w:p>
        </w:tc>
        <w:tc>
          <w:tcPr>
            <w:tcW w:w="649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Montréal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254EB1" w:rsidRDefault="007F1CCB" w:rsidP="006D3FAC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h4c 3e1</w:t>
            </w:r>
          </w:p>
        </w:tc>
        <w:tc>
          <w:tcPr>
            <w:tcW w:w="646" w:type="pct"/>
            <w:noWrap/>
            <w:hideMark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254EB1">
              <w:rPr>
                <w:rFonts w:ascii="Calibri" w:eastAsia="Times New Roman" w:hAnsi="Calibri" w:cs="Calibri"/>
                <w:color w:val="000000"/>
                <w:lang w:eastAsia="fr-CA"/>
              </w:rPr>
              <w:t>Québec</w:t>
            </w:r>
          </w:p>
        </w:tc>
      </w:tr>
      <w:tr w:rsidR="009054E2" w:rsidRPr="00254EB1" w:rsidTr="009054E2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noWrap/>
          </w:tcPr>
          <w:p w:rsidR="007F1CCB" w:rsidRPr="00254EB1" w:rsidRDefault="007F1CCB" w:rsidP="007F1CCB">
            <w:pPr>
              <w:rPr>
                <w:lang w:eastAsia="fr-C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7" w:type="pct"/>
            <w:noWrap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03" w:type="pct"/>
            <w:noWrap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2" w:type="pct"/>
            <w:noWrap/>
          </w:tcPr>
          <w:p w:rsidR="007F1CCB" w:rsidRPr="00254EB1" w:rsidRDefault="007F1CCB" w:rsidP="007F1CCB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49" w:type="pct"/>
            <w:noWrap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76" w:type="pct"/>
          </w:tcPr>
          <w:p w:rsidR="007F1CCB" w:rsidRPr="00254EB1" w:rsidRDefault="007F1CCB" w:rsidP="006D3FAC">
            <w:pPr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  <w:tc>
          <w:tcPr>
            <w:tcW w:w="646" w:type="pct"/>
            <w:noWrap/>
          </w:tcPr>
          <w:p w:rsidR="007F1CCB" w:rsidRPr="00254EB1" w:rsidRDefault="007F1CCB" w:rsidP="007F1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fr-CA"/>
              </w:rPr>
            </w:pPr>
          </w:p>
        </w:tc>
      </w:tr>
      <w:bookmarkEnd w:id="0"/>
    </w:tbl>
    <w:p w:rsidR="00DE1660" w:rsidRPr="00254EB1" w:rsidRDefault="00234BE4" w:rsidP="00254EB1"/>
    <w:sectPr w:rsidR="00DE1660" w:rsidRPr="00254E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0F2830"/>
    <w:rsid w:val="00152F6A"/>
    <w:rsid w:val="001C45D0"/>
    <w:rsid w:val="001D3D25"/>
    <w:rsid w:val="00226E18"/>
    <w:rsid w:val="00234BE4"/>
    <w:rsid w:val="00254EB1"/>
    <w:rsid w:val="0033424B"/>
    <w:rsid w:val="003E1FAB"/>
    <w:rsid w:val="00441EAA"/>
    <w:rsid w:val="00453EB4"/>
    <w:rsid w:val="004C3B1E"/>
    <w:rsid w:val="00583C29"/>
    <w:rsid w:val="00600E06"/>
    <w:rsid w:val="00622736"/>
    <w:rsid w:val="0065014B"/>
    <w:rsid w:val="006768FA"/>
    <w:rsid w:val="006F7BA6"/>
    <w:rsid w:val="00731381"/>
    <w:rsid w:val="00732524"/>
    <w:rsid w:val="007F1CCB"/>
    <w:rsid w:val="009054E2"/>
    <w:rsid w:val="009123D0"/>
    <w:rsid w:val="009748A7"/>
    <w:rsid w:val="00A473D4"/>
    <w:rsid w:val="00A852F5"/>
    <w:rsid w:val="00AB01C7"/>
    <w:rsid w:val="00BF6F5B"/>
    <w:rsid w:val="00C078DC"/>
    <w:rsid w:val="00C80BAF"/>
    <w:rsid w:val="00D60DF6"/>
    <w:rsid w:val="00D70230"/>
    <w:rsid w:val="00DB27BE"/>
    <w:rsid w:val="00EA7F4F"/>
    <w:rsid w:val="00EB7196"/>
    <w:rsid w:val="00F7663F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3">
    <w:name w:val="Medium Shading 2 Accent 3"/>
    <w:basedOn w:val="TableauNormal"/>
    <w:uiPriority w:val="64"/>
    <w:rsid w:val="006501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7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230"/>
    <w:rPr>
      <w:rFonts w:ascii="Tahoma" w:hAnsi="Tahoma" w:cs="Tahoma"/>
      <w:sz w:val="16"/>
      <w:szCs w:val="16"/>
    </w:rPr>
  </w:style>
  <w:style w:type="table" w:styleId="Tramemoyenne2">
    <w:name w:val="Medium Shading 2"/>
    <w:basedOn w:val="TableauNormal"/>
    <w:uiPriority w:val="64"/>
    <w:rsid w:val="000F28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054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ramemoyenne2-Accent3">
    <w:name w:val="Medium Shading 2 Accent 3"/>
    <w:basedOn w:val="TableauNormal"/>
    <w:uiPriority w:val="64"/>
    <w:rsid w:val="006501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7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230"/>
    <w:rPr>
      <w:rFonts w:ascii="Tahoma" w:hAnsi="Tahoma" w:cs="Tahoma"/>
      <w:sz w:val="16"/>
      <w:szCs w:val="16"/>
    </w:rPr>
  </w:style>
  <w:style w:type="table" w:styleId="Tramemoyenne2">
    <w:name w:val="Medium Shading 2"/>
    <w:basedOn w:val="TableauNormal"/>
    <w:uiPriority w:val="64"/>
    <w:rsid w:val="000F28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054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CE91-27BC-41E5-8CFD-85E20560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2011-08-16T19:35:00Z</dcterms:created>
  <dcterms:modified xsi:type="dcterms:W3CDTF">2011-08-17T00:33:00Z</dcterms:modified>
</cp:coreProperties>
</file>